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68" w:rsidRDefault="00E61168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E61168" w:rsidRDefault="00E61168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E61168" w:rsidRPr="00A833D4" w:rsidRDefault="00E61168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E61168" w:rsidRPr="00A833D4" w:rsidRDefault="00E61168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E61168" w:rsidRPr="00A833D4" w:rsidRDefault="00E61168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 друга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E61168" w:rsidRPr="00A833D4" w:rsidRDefault="00E61168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E61168" w:rsidRPr="00A833D4" w:rsidRDefault="00E61168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 травня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E61168" w:rsidRDefault="00E61168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E61168" w:rsidRDefault="00E61168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>щодо встановлення меж</w:t>
      </w:r>
    </w:p>
    <w:p w:rsidR="00E61168" w:rsidRDefault="00E61168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 w:rsidRPr="0070352B">
        <w:rPr>
          <w:b/>
          <w:color w:val="000000"/>
          <w:sz w:val="28"/>
          <w:szCs w:val="28"/>
        </w:rPr>
        <w:t>земельної ділянки в натурі (на місцевості)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E61168" w:rsidRPr="002A0584" w:rsidRDefault="00E61168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та надання в оренду</w:t>
      </w:r>
    </w:p>
    <w:p w:rsidR="00E61168" w:rsidRPr="00A833D4" w:rsidRDefault="00E61168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E61168" w:rsidRDefault="00E61168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фізичних</w:t>
      </w:r>
      <w:r w:rsidRPr="00A833D4">
        <w:rPr>
          <w:color w:val="000000"/>
          <w:sz w:val="28"/>
          <w:szCs w:val="28"/>
          <w:lang w:val="uk-UA"/>
        </w:rPr>
        <w:t xml:space="preserve"> ос</w:t>
      </w:r>
      <w:r>
        <w:rPr>
          <w:color w:val="000000"/>
          <w:sz w:val="28"/>
          <w:szCs w:val="28"/>
          <w:lang w:val="uk-UA"/>
        </w:rPr>
        <w:t>і</w:t>
      </w:r>
      <w:r w:rsidRPr="00A833D4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E61168" w:rsidRPr="00A833D4" w:rsidRDefault="00E61168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E61168" w:rsidRDefault="00E61168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E61168" w:rsidRPr="00565B51" w:rsidRDefault="00E61168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61168" w:rsidRPr="007A1C3B" w:rsidRDefault="00E61168" w:rsidP="007A1C3B">
      <w:pPr>
        <w:pStyle w:val="ListParagraph"/>
        <w:numPr>
          <w:ilvl w:val="0"/>
          <w:numId w:val="4"/>
        </w:numPr>
        <w:tabs>
          <w:tab w:val="left" w:pos="142"/>
        </w:tabs>
        <w:ind w:left="426" w:hanging="426"/>
        <w:jc w:val="both"/>
        <w:rPr>
          <w:color w:val="FF0000"/>
          <w:sz w:val="28"/>
          <w:szCs w:val="28"/>
        </w:rPr>
      </w:pPr>
      <w:r w:rsidRPr="007A1C3B">
        <w:rPr>
          <w:color w:val="000000"/>
          <w:sz w:val="28"/>
          <w:szCs w:val="28"/>
        </w:rPr>
        <w:t xml:space="preserve">Відповідно до поданої заяви громадянина </w:t>
      </w:r>
      <w:r w:rsidRPr="007A1C3B">
        <w:rPr>
          <w:b/>
          <w:color w:val="000000"/>
          <w:sz w:val="28"/>
          <w:szCs w:val="28"/>
        </w:rPr>
        <w:t>Луценка Миколи Степа</w:t>
      </w:r>
      <w:r>
        <w:rPr>
          <w:b/>
          <w:color w:val="000000"/>
          <w:sz w:val="28"/>
          <w:szCs w:val="28"/>
        </w:rPr>
        <w:t>-</w:t>
      </w:r>
      <w:r w:rsidRPr="007A1C3B">
        <w:rPr>
          <w:b/>
          <w:color w:val="000000"/>
          <w:sz w:val="28"/>
          <w:szCs w:val="28"/>
        </w:rPr>
        <w:t>новича</w:t>
      </w:r>
      <w:r w:rsidRPr="007A1C3B">
        <w:rPr>
          <w:b/>
          <w:bCs/>
          <w:color w:val="000000"/>
          <w:sz w:val="28"/>
          <w:szCs w:val="28"/>
        </w:rPr>
        <w:t>,</w:t>
      </w:r>
      <w:r>
        <w:rPr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7A1C3B">
        <w:rPr>
          <w:color w:val="000000"/>
          <w:sz w:val="28"/>
          <w:szCs w:val="28"/>
        </w:rPr>
        <w:t>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вул. Ломоносова,</w:t>
      </w:r>
      <w:r>
        <w:rPr>
          <w:color w:val="000000"/>
          <w:sz w:val="28"/>
          <w:szCs w:val="28"/>
        </w:rPr>
        <w:t xml:space="preserve"> </w:t>
      </w:r>
      <w:r w:rsidRPr="007A1C3B">
        <w:rPr>
          <w:color w:val="000000"/>
          <w:sz w:val="28"/>
          <w:szCs w:val="28"/>
        </w:rPr>
        <w:t>25-А</w:t>
      </w:r>
      <w:r>
        <w:rPr>
          <w:color w:val="000000"/>
          <w:sz w:val="28"/>
          <w:szCs w:val="28"/>
        </w:rPr>
        <w:t>,</w:t>
      </w:r>
      <w:r w:rsidRPr="007A1C3B">
        <w:rPr>
          <w:color w:val="000000"/>
          <w:sz w:val="28"/>
          <w:szCs w:val="28"/>
        </w:rPr>
        <w:t xml:space="preserve"> загальною площею </w:t>
      </w:r>
      <w:smartTag w:uri="urn:schemas-microsoft-com:office:smarttags" w:element="metricconverter">
        <w:smartTagPr>
          <w:attr w:name="ProductID" w:val="0,0702 га"/>
        </w:smartTagPr>
        <w:r w:rsidRPr="007A1C3B">
          <w:rPr>
            <w:color w:val="000000"/>
            <w:sz w:val="28"/>
            <w:szCs w:val="28"/>
          </w:rPr>
          <w:t>0,0702 га</w:t>
        </w:r>
      </w:smartTag>
      <w:r w:rsidRPr="007A1C3B">
        <w:rPr>
          <w:bCs/>
          <w:color w:val="000000"/>
          <w:sz w:val="28"/>
          <w:szCs w:val="28"/>
        </w:rPr>
        <w:t>,</w:t>
      </w:r>
      <w:r w:rsidRPr="007A1C3B">
        <w:rPr>
          <w:color w:val="000000"/>
          <w:sz w:val="28"/>
          <w:szCs w:val="28"/>
        </w:rPr>
        <w:t xml:space="preserve">  кадастровий номер 5310700000:05:015:0037, за цільовим призначенням – для будівництва та обслуговування житлового будинку, господарських будівель і споруд та надати дану земельну ділянку йому  в оренду терміном на п'ятнадцять років.</w:t>
      </w:r>
    </w:p>
    <w:p w:rsidR="00E61168" w:rsidRPr="007A1C3B" w:rsidRDefault="00E61168" w:rsidP="007A1C3B">
      <w:pPr>
        <w:pStyle w:val="ListParagraph"/>
        <w:numPr>
          <w:ilvl w:val="0"/>
          <w:numId w:val="4"/>
        </w:numPr>
        <w:tabs>
          <w:tab w:val="left" w:pos="142"/>
        </w:tabs>
        <w:ind w:left="426" w:hanging="426"/>
        <w:jc w:val="both"/>
        <w:rPr>
          <w:color w:val="FF0000"/>
          <w:sz w:val="28"/>
          <w:szCs w:val="28"/>
        </w:rPr>
      </w:pPr>
      <w:r w:rsidRPr="007A1C3B">
        <w:rPr>
          <w:color w:val="000000"/>
          <w:sz w:val="28"/>
          <w:szCs w:val="28"/>
        </w:rPr>
        <w:t xml:space="preserve">Відповідно до поданої заяви громадянки </w:t>
      </w:r>
      <w:r w:rsidRPr="007A1C3B">
        <w:rPr>
          <w:b/>
          <w:color w:val="000000"/>
          <w:sz w:val="28"/>
          <w:szCs w:val="28"/>
        </w:rPr>
        <w:t>Тригуб  Ганни  Михайлівни</w:t>
      </w:r>
      <w:r w:rsidRPr="007A1C3B">
        <w:rPr>
          <w:b/>
          <w:bCs/>
          <w:color w:val="000000"/>
          <w:sz w:val="28"/>
          <w:szCs w:val="28"/>
        </w:rPr>
        <w:t>,</w:t>
      </w:r>
      <w:r w:rsidRPr="007A1C3B">
        <w:rPr>
          <w:b/>
          <w:color w:val="000000"/>
          <w:sz w:val="28"/>
          <w:szCs w:val="28"/>
        </w:rPr>
        <w:t xml:space="preserve"> </w:t>
      </w:r>
      <w:r w:rsidRPr="007A1C3B">
        <w:rPr>
          <w:color w:val="000000"/>
          <w:sz w:val="28"/>
          <w:szCs w:val="28"/>
        </w:rPr>
        <w:t xml:space="preserve">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вул. Ініціативна, 23, загальною площею </w:t>
      </w:r>
      <w:smartTag w:uri="urn:schemas-microsoft-com:office:smarttags" w:element="metricconverter">
        <w:smartTagPr>
          <w:attr w:name="ProductID" w:val="0,0596 га"/>
        </w:smartTagPr>
        <w:r w:rsidRPr="007A1C3B">
          <w:rPr>
            <w:color w:val="000000"/>
            <w:sz w:val="28"/>
            <w:szCs w:val="28"/>
          </w:rPr>
          <w:t>0,0596 га</w:t>
        </w:r>
      </w:smartTag>
      <w:r w:rsidRPr="007A1C3B">
        <w:rPr>
          <w:bCs/>
          <w:color w:val="000000"/>
          <w:sz w:val="28"/>
          <w:szCs w:val="28"/>
        </w:rPr>
        <w:t>,</w:t>
      </w:r>
      <w:r w:rsidRPr="007A1C3B">
        <w:rPr>
          <w:color w:val="000000"/>
          <w:sz w:val="28"/>
          <w:szCs w:val="28"/>
        </w:rPr>
        <w:t xml:space="preserve">  кадастровий номер 5310700000:02:044:0025, за цільовим призначенням – для будівництва та обслуговування житлового будинку, господарських будівель і споруд та надати дану земельну ділянку їй  в оренду терміном  на десять років.</w:t>
      </w:r>
    </w:p>
    <w:p w:rsidR="00E61168" w:rsidRPr="007A1C3B" w:rsidRDefault="00E61168" w:rsidP="007A1C3B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</w:rPr>
      </w:pPr>
      <w:r w:rsidRPr="007A1C3B">
        <w:rPr>
          <w:color w:val="000000"/>
          <w:sz w:val="28"/>
          <w:szCs w:val="28"/>
        </w:rPr>
        <w:t>Зобов’язати та попередити фізичних  осіб:</w:t>
      </w:r>
    </w:p>
    <w:p w:rsidR="00E61168" w:rsidRPr="0060073A" w:rsidRDefault="00E61168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E61168" w:rsidRPr="0060073A" w:rsidRDefault="00E61168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E61168" w:rsidRDefault="00E61168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E61168" w:rsidRDefault="00E61168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E61168" w:rsidRPr="00E65313" w:rsidRDefault="00E61168" w:rsidP="00E65313">
      <w:pPr>
        <w:pStyle w:val="ListParagraph"/>
        <w:tabs>
          <w:tab w:val="left" w:pos="142"/>
        </w:tabs>
        <w:ind w:left="360"/>
        <w:jc w:val="both"/>
        <w:rPr>
          <w:color w:val="FF0000"/>
          <w:sz w:val="28"/>
          <w:szCs w:val="28"/>
        </w:rPr>
      </w:pPr>
    </w:p>
    <w:p w:rsidR="00E61168" w:rsidRPr="00695FFF" w:rsidRDefault="00E61168" w:rsidP="00193FB2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E61168" w:rsidRDefault="00E61168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E61168" w:rsidRDefault="00E61168" w:rsidP="0070352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F358CD"/>
    <w:p w:rsidR="00E61168" w:rsidRDefault="00E61168" w:rsidP="0070352B">
      <w:pPr>
        <w:jc w:val="center"/>
      </w:pPr>
    </w:p>
    <w:p w:rsidR="00E61168" w:rsidRDefault="00E61168" w:rsidP="0070352B">
      <w:pPr>
        <w:jc w:val="center"/>
      </w:pPr>
    </w:p>
    <w:p w:rsidR="00E61168" w:rsidRDefault="00E61168" w:rsidP="0070352B"/>
    <w:p w:rsidR="00E61168" w:rsidRDefault="00E61168" w:rsidP="0070352B"/>
    <w:p w:rsidR="00E61168" w:rsidRDefault="00E61168" w:rsidP="0070352B"/>
    <w:p w:rsidR="00E61168" w:rsidRPr="004A1F78" w:rsidRDefault="00E61168" w:rsidP="0070352B">
      <w:pPr>
        <w:jc w:val="center"/>
      </w:pPr>
      <w:r w:rsidRPr="004A1F78">
        <w:t>ПОГОДЖЕНО:</w:t>
      </w:r>
    </w:p>
    <w:p w:rsidR="00E61168" w:rsidRPr="004A1F78" w:rsidRDefault="00E61168" w:rsidP="0070352B">
      <w:pPr>
        <w:jc w:val="center"/>
      </w:pPr>
    </w:p>
    <w:p w:rsidR="00E61168" w:rsidRPr="004A1F78" w:rsidRDefault="00E61168" w:rsidP="0070352B">
      <w:pPr>
        <w:jc w:val="center"/>
      </w:pPr>
    </w:p>
    <w:p w:rsidR="00E61168" w:rsidRDefault="00E61168" w:rsidP="0070352B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E61168" w:rsidRPr="004A1F78" w:rsidRDefault="00E61168" w:rsidP="0070352B"/>
    <w:p w:rsidR="00E61168" w:rsidRPr="004A1F78" w:rsidRDefault="00E61168" w:rsidP="0070352B">
      <w:r w:rsidRPr="004A1F78">
        <w:t xml:space="preserve">Голова постійної депутатської </w:t>
      </w:r>
    </w:p>
    <w:p w:rsidR="00E61168" w:rsidRPr="004A1F78" w:rsidRDefault="00E61168" w:rsidP="0070352B">
      <w:pPr>
        <w:pStyle w:val="Footer"/>
      </w:pPr>
      <w:r w:rsidRPr="004A1F78">
        <w:t>комісії з питань землевідведення</w:t>
      </w:r>
    </w:p>
    <w:p w:rsidR="00E61168" w:rsidRPr="004A1F78" w:rsidRDefault="00E61168" w:rsidP="0070352B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E61168" w:rsidRPr="004A1F78" w:rsidRDefault="00E61168" w:rsidP="0070352B">
      <w:pPr>
        <w:pStyle w:val="Footer"/>
        <w:tabs>
          <w:tab w:val="left" w:pos="708"/>
        </w:tabs>
      </w:pPr>
    </w:p>
    <w:p w:rsidR="00E61168" w:rsidRPr="00F358CD" w:rsidRDefault="00E61168" w:rsidP="0070352B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>Головний спеціаліст юридичного відділу</w:t>
      </w:r>
      <w:r w:rsidRPr="004A1F78">
        <w:t xml:space="preserve">                          </w:t>
      </w:r>
      <w:r>
        <w:t xml:space="preserve">                     </w:t>
      </w:r>
      <w:r>
        <w:rPr>
          <w:lang w:val="uk-UA"/>
        </w:rPr>
        <w:t>Т.Г. Синявська</w:t>
      </w:r>
    </w:p>
    <w:p w:rsidR="00E61168" w:rsidRDefault="00E61168" w:rsidP="0070352B">
      <w:pPr>
        <w:pStyle w:val="Footer"/>
        <w:tabs>
          <w:tab w:val="left" w:pos="708"/>
        </w:tabs>
      </w:pPr>
    </w:p>
    <w:p w:rsidR="00E61168" w:rsidRDefault="00E61168" w:rsidP="0070352B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E61168" w:rsidRDefault="00E61168" w:rsidP="0070352B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E61168" w:rsidRPr="004A1F78" w:rsidRDefault="00E61168" w:rsidP="0070352B">
      <w:r>
        <w:t>Начальник У</w:t>
      </w:r>
      <w:r w:rsidRPr="004A1F78">
        <w:t xml:space="preserve">правління                                                      </w:t>
      </w:r>
    </w:p>
    <w:p w:rsidR="00E61168" w:rsidRPr="004A1F78" w:rsidRDefault="00E61168" w:rsidP="0070352B">
      <w:r w:rsidRPr="004A1F78">
        <w:t xml:space="preserve">з питань комунального майна </w:t>
      </w:r>
    </w:p>
    <w:p w:rsidR="00E61168" w:rsidRPr="004A1F78" w:rsidRDefault="00E61168" w:rsidP="0070352B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E61168" w:rsidRDefault="00E61168" w:rsidP="0070352B">
      <w:pPr>
        <w:pStyle w:val="Footer"/>
        <w:tabs>
          <w:tab w:val="clear" w:pos="9355"/>
          <w:tab w:val="right" w:pos="9540"/>
        </w:tabs>
      </w:pPr>
    </w:p>
    <w:p w:rsidR="00E61168" w:rsidRDefault="00E61168" w:rsidP="0070352B">
      <w:pPr>
        <w:pStyle w:val="Footer"/>
        <w:tabs>
          <w:tab w:val="clear" w:pos="9355"/>
          <w:tab w:val="right" w:pos="9540"/>
        </w:tabs>
      </w:pPr>
      <w:r>
        <w:rPr>
          <w:lang w:val="uk-UA"/>
        </w:rPr>
        <w:t>Головний спеціаліст</w:t>
      </w:r>
      <w:r>
        <w:t xml:space="preserve"> відділу містобудування </w:t>
      </w:r>
    </w:p>
    <w:p w:rsidR="00E61168" w:rsidRDefault="00E61168" w:rsidP="0070352B">
      <w:r>
        <w:t>та архітектури</w:t>
      </w:r>
      <w:r>
        <w:tab/>
        <w:t xml:space="preserve">                                                                                  В.О. Парістий</w:t>
      </w:r>
    </w:p>
    <w:p w:rsidR="00E61168" w:rsidRDefault="00E61168" w:rsidP="0070352B"/>
    <w:p w:rsidR="00E61168" w:rsidRDefault="00E61168" w:rsidP="0070352B"/>
    <w:p w:rsidR="00E61168" w:rsidRDefault="00E61168"/>
    <w:sectPr w:rsidR="00E61168" w:rsidSect="0070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96249"/>
    <w:multiLevelType w:val="hybridMultilevel"/>
    <w:tmpl w:val="AB0A2C6A"/>
    <w:lvl w:ilvl="0" w:tplc="D4B82062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24F030F"/>
    <w:multiLevelType w:val="hybridMultilevel"/>
    <w:tmpl w:val="16227D22"/>
    <w:lvl w:ilvl="0" w:tplc="05F63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0B1A69"/>
    <w:rsid w:val="00193FB2"/>
    <w:rsid w:val="002A0584"/>
    <w:rsid w:val="004A1F78"/>
    <w:rsid w:val="00565B51"/>
    <w:rsid w:val="0060073A"/>
    <w:rsid w:val="006612CF"/>
    <w:rsid w:val="00695FFF"/>
    <w:rsid w:val="0070352B"/>
    <w:rsid w:val="007A1C3B"/>
    <w:rsid w:val="00896636"/>
    <w:rsid w:val="0099086D"/>
    <w:rsid w:val="00A833D4"/>
    <w:rsid w:val="00D81CA9"/>
    <w:rsid w:val="00E2464B"/>
    <w:rsid w:val="00E61168"/>
    <w:rsid w:val="00E65313"/>
    <w:rsid w:val="00E6580D"/>
    <w:rsid w:val="00ED6F6C"/>
    <w:rsid w:val="00F3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70352B"/>
    <w:rPr>
      <w:rFonts w:cs="Times New Roman"/>
    </w:rPr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E653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604</Words>
  <Characters>3444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2018-05-03T05:27:00Z</cp:lastPrinted>
  <dcterms:created xsi:type="dcterms:W3CDTF">2018-05-03T05:27:00Z</dcterms:created>
  <dcterms:modified xsi:type="dcterms:W3CDTF">2018-05-03T05:27:00Z</dcterms:modified>
</cp:coreProperties>
</file>